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49E9F" w14:textId="3408888F" w:rsidR="005306E0" w:rsidRPr="00E8755C" w:rsidRDefault="005306E0" w:rsidP="005306E0">
      <w:pPr>
        <w:jc w:val="center"/>
        <w:rPr>
          <w:rFonts w:ascii="Trade Gothic Next Heavy" w:hAnsi="Trade Gothic Next Heavy"/>
          <w:b/>
          <w:bCs/>
          <w:color w:val="385623" w:themeColor="accent6" w:themeShade="80"/>
          <w:sz w:val="40"/>
          <w:szCs w:val="40"/>
        </w:rPr>
      </w:pPr>
      <w:r w:rsidRPr="00E8755C">
        <w:rPr>
          <w:rFonts w:ascii="Trade Gothic Next Heavy" w:hAnsi="Trade Gothic Next Heavy"/>
          <w:b/>
          <w:bCs/>
          <w:color w:val="385623" w:themeColor="accent6" w:themeShade="80"/>
          <w:sz w:val="40"/>
          <w:szCs w:val="40"/>
        </w:rPr>
        <w:t xml:space="preserve">Jõgevamaa </w:t>
      </w:r>
      <w:r w:rsidR="00502F51" w:rsidRPr="00E8755C">
        <w:rPr>
          <w:rFonts w:ascii="Trade Gothic Next Heavy" w:hAnsi="Trade Gothic Next Heavy"/>
          <w:b/>
          <w:bCs/>
          <w:color w:val="385623" w:themeColor="accent6" w:themeShade="80"/>
          <w:sz w:val="40"/>
          <w:szCs w:val="40"/>
        </w:rPr>
        <w:t>K</w:t>
      </w:r>
      <w:r w:rsidRPr="00E8755C">
        <w:rPr>
          <w:rFonts w:ascii="Trade Gothic Next Heavy" w:hAnsi="Trade Gothic Next Heavy"/>
          <w:b/>
          <w:bCs/>
          <w:color w:val="385623" w:themeColor="accent6" w:themeShade="80"/>
          <w:sz w:val="40"/>
          <w:szCs w:val="40"/>
        </w:rPr>
        <w:t>oostöökoja lõikuspidu 2023</w:t>
      </w:r>
    </w:p>
    <w:p w14:paraId="7D87C8DA" w14:textId="76A616B7" w:rsidR="003D7D1E" w:rsidRPr="00C57794" w:rsidRDefault="005306E0" w:rsidP="003D7D1E">
      <w:pPr>
        <w:jc w:val="center"/>
        <w:rPr>
          <w:rFonts w:cstheme="minorHAnsi"/>
          <w:b/>
          <w:bCs/>
          <w:color w:val="385623" w:themeColor="accent6" w:themeShade="80"/>
          <w:sz w:val="28"/>
          <w:szCs w:val="28"/>
        </w:rPr>
      </w:pPr>
      <w:r w:rsidRPr="00C57794">
        <w:rPr>
          <w:rFonts w:cstheme="minorHAnsi"/>
          <w:b/>
          <w:bCs/>
          <w:color w:val="385623" w:themeColor="accent6" w:themeShade="80"/>
          <w:sz w:val="28"/>
          <w:szCs w:val="28"/>
        </w:rPr>
        <w:t xml:space="preserve">JÕUKAS JÕGEVAMAA – </w:t>
      </w:r>
      <w:r w:rsidR="00125AEB" w:rsidRPr="00C57794">
        <w:rPr>
          <w:b/>
          <w:bCs/>
          <w:color w:val="385623" w:themeColor="accent6" w:themeShade="80"/>
          <w:sz w:val="28"/>
          <w:szCs w:val="28"/>
        </w:rPr>
        <w:t>KONKURENTS VIIB EDASI</w:t>
      </w:r>
    </w:p>
    <w:p w14:paraId="606BC722" w14:textId="5D313CC5" w:rsidR="005306E0" w:rsidRPr="005306E0" w:rsidRDefault="005306E0" w:rsidP="005306E0">
      <w:pPr>
        <w:jc w:val="center"/>
        <w:rPr>
          <w:b/>
          <w:bCs/>
          <w:color w:val="385623" w:themeColor="accent6" w:themeShade="80"/>
          <w:sz w:val="28"/>
          <w:szCs w:val="28"/>
        </w:rPr>
      </w:pPr>
    </w:p>
    <w:p w14:paraId="3A61452E" w14:textId="2474E8EB" w:rsidR="005306E0" w:rsidRDefault="005306E0" w:rsidP="005306E0">
      <w:pPr>
        <w:rPr>
          <w:b/>
          <w:bCs/>
        </w:rPr>
      </w:pPr>
      <w:r>
        <w:rPr>
          <w:b/>
          <w:bCs/>
        </w:rPr>
        <w:t>NOMINENDID</w:t>
      </w:r>
    </w:p>
    <w:p w14:paraId="2FEA3326" w14:textId="77777777" w:rsidR="00C57794" w:rsidRPr="00CF225F" w:rsidRDefault="00C57794" w:rsidP="00C57794">
      <w:pPr>
        <w:jc w:val="both"/>
        <w:rPr>
          <w:b/>
          <w:bCs/>
        </w:rPr>
      </w:pPr>
      <w:r w:rsidRPr="00CF225F">
        <w:rPr>
          <w:b/>
          <w:bCs/>
        </w:rPr>
        <w:t>OÜ Korner AK</w:t>
      </w:r>
    </w:p>
    <w:p w14:paraId="46B8FBDE" w14:textId="77777777" w:rsidR="00C57794" w:rsidRDefault="00C57794" w:rsidP="00C57794">
      <w:pPr>
        <w:jc w:val="both"/>
      </w:pPr>
      <w:r w:rsidRPr="005414AD">
        <w:t xml:space="preserve">Endises Tabivere vallas tegutseva turismimajandusega tegeleva Mäeotsa puhketalu pererahvas on vanast talukompleksist kujundanud maitseka ja eduka seminaride, konverentside </w:t>
      </w:r>
      <w:r>
        <w:t>n</w:t>
      </w:r>
      <w:r w:rsidRPr="005414AD">
        <w:t xml:space="preserve">ing suurürituste läbiviimise paiga. Tartu lähedus ja lahke pererahvas on teinud puhketalust meelispaiga ka noorpaaridele pulmade korraldamiseks, nii et suvised nädalavahetused broneeritakse pikalt ette. Kindlasti aitab puhketalu edukusele kaasa ka see, et külalisi on võimalik kohapeal majutada. </w:t>
      </w:r>
    </w:p>
    <w:p w14:paraId="41A33CEE" w14:textId="77777777" w:rsidR="00C57794" w:rsidRPr="005414AD" w:rsidRDefault="00C57794" w:rsidP="00C57794">
      <w:pPr>
        <w:jc w:val="both"/>
      </w:pPr>
    </w:p>
    <w:p w14:paraId="2E6542AA" w14:textId="77777777" w:rsidR="00C57794" w:rsidRPr="00CF225F" w:rsidRDefault="00C57794" w:rsidP="00C57794">
      <w:pPr>
        <w:jc w:val="both"/>
        <w:rPr>
          <w:b/>
          <w:bCs/>
        </w:rPr>
      </w:pPr>
      <w:r w:rsidRPr="00C57794">
        <w:rPr>
          <w:b/>
          <w:bCs/>
        </w:rPr>
        <w:t>Puukujurid OÜ</w:t>
      </w:r>
    </w:p>
    <w:p w14:paraId="7DBB432E" w14:textId="77777777" w:rsidR="00C57794" w:rsidRDefault="00C57794" w:rsidP="00C57794">
      <w:pPr>
        <w:jc w:val="both"/>
      </w:pPr>
      <w:r w:rsidRPr="005414AD">
        <w:t xml:space="preserve">Vennad Tanel ja Taavi Pirk on mootorsaega võlurid ehk puukujurid. Nad võtavad puu ette ja sellest võib tulla järgmine nõiamaja- piraadilaev-kindlus või hoopiski öökull. Teistest eristuva käekirjaga vahvad puitehitised ilmestavad  paljusid Jõgevamaa mänguväljakuid ja rõõmustavad puhkajaid. LEADER toetuse abil soetatud </w:t>
      </w:r>
      <w:r w:rsidRPr="005414AD">
        <w:rPr>
          <w:lang w:val="fi-FI"/>
        </w:rPr>
        <w:t>puidutöökoja seadme</w:t>
      </w:r>
      <w:r w:rsidRPr="005414AD">
        <w:t xml:space="preserve">d aitasid laiendada tootevalikut ning kiirendada puitmajade ja välimööbli tootmisprotsesse. </w:t>
      </w:r>
    </w:p>
    <w:p w14:paraId="140D2A3C" w14:textId="77777777" w:rsidR="00C57794" w:rsidRPr="005414AD" w:rsidRDefault="00C57794" w:rsidP="00C57794">
      <w:pPr>
        <w:jc w:val="both"/>
      </w:pPr>
    </w:p>
    <w:p w14:paraId="5819F046" w14:textId="77777777" w:rsidR="00C57794" w:rsidRPr="00CF225F" w:rsidRDefault="00C57794" w:rsidP="00C57794">
      <w:pPr>
        <w:jc w:val="both"/>
        <w:rPr>
          <w:b/>
          <w:bCs/>
        </w:rPr>
      </w:pPr>
      <w:r w:rsidRPr="00CF225F">
        <w:rPr>
          <w:b/>
          <w:bCs/>
        </w:rPr>
        <w:t>OÜ Palmet</w:t>
      </w:r>
    </w:p>
    <w:p w14:paraId="76239B46" w14:textId="77777777" w:rsidR="00C57794" w:rsidRPr="005414AD" w:rsidRDefault="00C57794" w:rsidP="00C57794">
      <w:pPr>
        <w:jc w:val="both"/>
      </w:pPr>
      <w:r w:rsidRPr="005414AD">
        <w:t xml:space="preserve">Osaühing Palmet on tegutsenud aastast 1989.  Oma ettevõtte põhiväärtuseks loevad nad  usaldusväärsust ja pikaajalisi metallitöö kogemusi. Ettevõte on spetsialiseerunud lisaks metallkonstruktsioonide valmistamisele ka masinaehituse valdkonda kuuluvate mehaaniliste lahenduste leidmisele. Trumbiks on paindlikkus keeruliste erilahenduste teostamisel. Elluviidud projektidega on maaettevõtlust muudetud kindlasti mitmekesisemaks ja suurendatud konkurentsivõimet ning ekspordipotentsiaali. </w:t>
      </w:r>
    </w:p>
    <w:p w14:paraId="5CCBD167" w14:textId="77777777" w:rsidR="005306E0" w:rsidRPr="005414AD" w:rsidRDefault="005306E0" w:rsidP="005306E0"/>
    <w:p w14:paraId="0E3054A7" w14:textId="77777777" w:rsidR="00C57794" w:rsidRPr="00E8755C" w:rsidRDefault="00C57794" w:rsidP="00C57794">
      <w:pPr>
        <w:jc w:val="center"/>
        <w:rPr>
          <w:rFonts w:ascii="Trade Gothic Next Heavy" w:hAnsi="Trade Gothic Next Heavy"/>
          <w:b/>
          <w:bCs/>
          <w:i/>
          <w:iCs/>
          <w:color w:val="385623" w:themeColor="accent6" w:themeShade="80"/>
          <w:sz w:val="40"/>
          <w:szCs w:val="40"/>
        </w:rPr>
      </w:pPr>
      <w:r w:rsidRPr="00E8755C">
        <w:rPr>
          <w:rFonts w:ascii="Trade Gothic Next Heavy" w:hAnsi="Trade Gothic Next Heavy"/>
          <w:b/>
          <w:bCs/>
          <w:i/>
          <w:iCs/>
          <w:color w:val="385623" w:themeColor="accent6" w:themeShade="80"/>
          <w:sz w:val="40"/>
          <w:szCs w:val="40"/>
        </w:rPr>
        <w:t>Puukujurid OÜ</w:t>
      </w:r>
    </w:p>
    <w:p w14:paraId="32957FEE" w14:textId="4123E60C" w:rsidR="00B6780D" w:rsidRPr="00E8755C" w:rsidRDefault="005306E0" w:rsidP="005306E0">
      <w:pPr>
        <w:jc w:val="center"/>
        <w:rPr>
          <w:rFonts w:ascii="Trade Gothic Next Heavy" w:hAnsi="Trade Gothic Next Heavy"/>
          <w:b/>
          <w:bCs/>
          <w:i/>
          <w:iCs/>
          <w:color w:val="385623" w:themeColor="accent6" w:themeShade="80"/>
          <w:sz w:val="40"/>
          <w:szCs w:val="40"/>
        </w:rPr>
      </w:pPr>
      <w:r w:rsidRPr="00E8755C">
        <w:rPr>
          <w:rFonts w:ascii="Trade Gothic Next Heavy" w:hAnsi="Trade Gothic Next Heavy"/>
          <w:b/>
          <w:bCs/>
          <w:i/>
          <w:iCs/>
          <w:color w:val="385623" w:themeColor="accent6" w:themeShade="80"/>
          <w:sz w:val="40"/>
          <w:szCs w:val="40"/>
        </w:rPr>
        <w:t>Täname panuse eest Jõgevamaa arengusse!</w:t>
      </w:r>
    </w:p>
    <w:sectPr w:rsidR="00B6780D" w:rsidRPr="00E875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E0"/>
    <w:rsid w:val="00010EC0"/>
    <w:rsid w:val="00035671"/>
    <w:rsid w:val="00125AEB"/>
    <w:rsid w:val="003D7D1E"/>
    <w:rsid w:val="00502F51"/>
    <w:rsid w:val="005306E0"/>
    <w:rsid w:val="009B2219"/>
    <w:rsid w:val="00B6780D"/>
    <w:rsid w:val="00C57794"/>
    <w:rsid w:val="00E875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8833"/>
  <w15:chartTrackingRefBased/>
  <w15:docId w15:val="{09DD6796-3F0B-4EA9-8979-347CC4E3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306f27-676e-4a7d-8f7e-bf1f615f0899">
      <Terms xmlns="http://schemas.microsoft.com/office/infopath/2007/PartnerControls"/>
    </lcf76f155ced4ddcb4097134ff3c332f>
    <TaxCatchAll xmlns="1b1a2deb-6096-41d3-adcd-a8cec6bd24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D225206A76014E92E050E7241DBD5D" ma:contentTypeVersion="17" ma:contentTypeDescription="Loo uus dokument" ma:contentTypeScope="" ma:versionID="21538db4a48be8546dc8a830d49cb437">
  <xsd:schema xmlns:xsd="http://www.w3.org/2001/XMLSchema" xmlns:xs="http://www.w3.org/2001/XMLSchema" xmlns:p="http://schemas.microsoft.com/office/2006/metadata/properties" xmlns:ns2="34306f27-676e-4a7d-8f7e-bf1f615f0899" xmlns:ns3="1b1a2deb-6096-41d3-adcd-a8cec6bd243c" targetNamespace="http://schemas.microsoft.com/office/2006/metadata/properties" ma:root="true" ma:fieldsID="5a432a554915aaeb1545d4c04a47f042" ns2:_="" ns3:_="">
    <xsd:import namespace="34306f27-676e-4a7d-8f7e-bf1f615f0899"/>
    <xsd:import namespace="1b1a2deb-6096-41d3-adcd-a8cec6bd2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6f27-676e-4a7d-8f7e-bf1f615f0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Pildisildid" ma:readOnly="false" ma:fieldId="{5cf76f15-5ced-4ddc-b409-7134ff3c332f}" ma:taxonomyMulti="true" ma:sspId="26a3d991-b8a4-40bb-a293-66058d8241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a2deb-6096-41d3-adcd-a8cec6bd243c" elementFormDefault="qualified">
    <xsd:import namespace="http://schemas.microsoft.com/office/2006/documentManagement/types"/>
    <xsd:import namespace="http://schemas.microsoft.com/office/infopath/2007/PartnerControls"/>
    <xsd:element name="SharedWithUsers" ma:index="1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Ühiskasutusse andmise üksikasjad" ma:internalName="SharedWithDetails" ma:readOnly="true">
      <xsd:simpleType>
        <xsd:restriction base="dms:Note">
          <xsd:maxLength value="255"/>
        </xsd:restriction>
      </xsd:simpleType>
    </xsd:element>
    <xsd:element name="TaxCatchAll" ma:index="22" nillable="true" ma:displayName="Taxonomy Catch All Column" ma:hidden="true" ma:list="{e8e083d1-4df6-4e2f-82bb-4baf00efa74a}" ma:internalName="TaxCatchAll" ma:showField="CatchAllData" ma:web="1b1a2deb-6096-41d3-adcd-a8cec6bd2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46794-BFAC-4901-8173-4E43B2E52532}">
  <ds:schemaRefs>
    <ds:schemaRef ds:uri="http://schemas.microsoft.com/office/2006/metadata/properties"/>
    <ds:schemaRef ds:uri="http://schemas.microsoft.com/office/infopath/2007/PartnerControls"/>
    <ds:schemaRef ds:uri="34306f27-676e-4a7d-8f7e-bf1f615f0899"/>
    <ds:schemaRef ds:uri="1b1a2deb-6096-41d3-adcd-a8cec6bd243c"/>
  </ds:schemaRefs>
</ds:datastoreItem>
</file>

<file path=customXml/itemProps2.xml><?xml version="1.0" encoding="utf-8"?>
<ds:datastoreItem xmlns:ds="http://schemas.openxmlformats.org/officeDocument/2006/customXml" ds:itemID="{31DCC186-5B9A-4024-A318-F355E0FF32B2}">
  <ds:schemaRefs>
    <ds:schemaRef ds:uri="http://schemas.microsoft.com/sharepoint/v3/contenttype/forms"/>
  </ds:schemaRefs>
</ds:datastoreItem>
</file>

<file path=customXml/itemProps3.xml><?xml version="1.0" encoding="utf-8"?>
<ds:datastoreItem xmlns:ds="http://schemas.openxmlformats.org/officeDocument/2006/customXml" ds:itemID="{0EBAA69D-B267-44D4-83CC-E43D14B25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6f27-676e-4a7d-8f7e-bf1f615f0899"/>
    <ds:schemaRef ds:uri="1b1a2deb-6096-41d3-adcd-a8cec6bd2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1342</Characters>
  <Application>Microsoft Office Word</Application>
  <DocSecurity>0</DocSecurity>
  <Lines>11</Lines>
  <Paragraphs>3</Paragraphs>
  <ScaleCrop>false</ScaleCrop>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Ülle Jukk</dc:creator>
  <cp:keywords/>
  <dc:description/>
  <cp:lastModifiedBy>Ülle Jukk</cp:lastModifiedBy>
  <cp:revision>5</cp:revision>
  <dcterms:created xsi:type="dcterms:W3CDTF">2023-10-24T07:54:00Z</dcterms:created>
  <dcterms:modified xsi:type="dcterms:W3CDTF">2023-10-24T08:06:00Z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0x01010095D225206A76014E92E050E7241DBD5D</vt:lpwstr>
  </property>
  <property fmtid="{D5CDD505-2E9C-101B-9397-08002B2CF9AE}" pid="3" name="MediaServiceImageTags">
    <vt:lpwstr/>
  </property>
</Properties>
</file>